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FC33" w14:textId="1228FCAB" w:rsidR="00647250" w:rsidRPr="006F48E8" w:rsidRDefault="00735EE6" w:rsidP="00735EE6">
      <w:pPr>
        <w:jc w:val="center"/>
        <w:rPr>
          <w:sz w:val="24"/>
        </w:rPr>
      </w:pPr>
      <w:r w:rsidRPr="006F48E8">
        <w:rPr>
          <w:sz w:val="24"/>
        </w:rPr>
        <w:t>Executive Committee M</w:t>
      </w:r>
      <w:r w:rsidR="000D29D9" w:rsidRPr="006F48E8">
        <w:rPr>
          <w:sz w:val="24"/>
        </w:rPr>
        <w:t>inutes</w:t>
      </w:r>
      <w:r w:rsidR="008B201C" w:rsidRPr="006F48E8">
        <w:rPr>
          <w:sz w:val="24"/>
        </w:rPr>
        <w:t xml:space="preserve"> Summary</w:t>
      </w:r>
    </w:p>
    <w:p w14:paraId="0CE0D851" w14:textId="77777777" w:rsidR="00735EE6" w:rsidRPr="006F48E8" w:rsidRDefault="00735EE6" w:rsidP="00735EE6">
      <w:pPr>
        <w:jc w:val="center"/>
        <w:rPr>
          <w:sz w:val="24"/>
        </w:rPr>
      </w:pPr>
    </w:p>
    <w:p w14:paraId="28D76036" w14:textId="74BF749C" w:rsidR="00735EE6" w:rsidRPr="006F48E8" w:rsidRDefault="00735EE6" w:rsidP="006F48E8">
      <w:pPr>
        <w:ind w:firstLine="0"/>
        <w:jc w:val="left"/>
        <w:rPr>
          <w:sz w:val="24"/>
        </w:rPr>
      </w:pPr>
      <w:r w:rsidRPr="006F48E8">
        <w:rPr>
          <w:sz w:val="24"/>
        </w:rPr>
        <w:t>January 22, 2019</w:t>
      </w:r>
    </w:p>
    <w:p w14:paraId="3F0497FD" w14:textId="77777777" w:rsidR="00735EE6" w:rsidRPr="006F48E8" w:rsidRDefault="00735EE6" w:rsidP="00735EE6">
      <w:pPr>
        <w:jc w:val="center"/>
        <w:rPr>
          <w:sz w:val="24"/>
        </w:rPr>
      </w:pPr>
    </w:p>
    <w:p w14:paraId="66EA043F" w14:textId="325D20E1" w:rsidR="00735EE6" w:rsidRPr="006F48E8" w:rsidRDefault="00735EE6" w:rsidP="006F48E8">
      <w:pPr>
        <w:ind w:firstLine="360"/>
        <w:rPr>
          <w:sz w:val="24"/>
        </w:rPr>
      </w:pPr>
      <w:r w:rsidRPr="006F48E8">
        <w:rPr>
          <w:sz w:val="24"/>
        </w:rPr>
        <w:t>The Executive Committee met at the State Office in Conway at 10</w:t>
      </w:r>
      <w:r w:rsidR="00C914FC">
        <w:rPr>
          <w:sz w:val="24"/>
        </w:rPr>
        <w:t>am</w:t>
      </w:r>
      <w:r w:rsidRPr="006F48E8">
        <w:rPr>
          <w:sz w:val="24"/>
        </w:rPr>
        <w:t xml:space="preserve">, January 22, 2019.  </w:t>
      </w:r>
      <w:r w:rsidR="006F48E8">
        <w:rPr>
          <w:sz w:val="24"/>
        </w:rPr>
        <w:t>P</w:t>
      </w:r>
      <w:r w:rsidRPr="006F48E8">
        <w:rPr>
          <w:sz w:val="24"/>
        </w:rPr>
        <w:t>resent were Nelson Henderson, Tim Landers,</w:t>
      </w:r>
      <w:r w:rsidR="00C914FC">
        <w:rPr>
          <w:sz w:val="24"/>
        </w:rPr>
        <w:t xml:space="preserve"> </w:t>
      </w:r>
      <w:r w:rsidRPr="006F48E8">
        <w:rPr>
          <w:sz w:val="24"/>
        </w:rPr>
        <w:t>David Taylor and Keith Bowden.</w:t>
      </w:r>
      <w:r w:rsidR="006F48E8">
        <w:rPr>
          <w:sz w:val="24"/>
        </w:rPr>
        <w:t xml:space="preserve">  </w:t>
      </w:r>
      <w:r w:rsidRPr="006F48E8">
        <w:rPr>
          <w:sz w:val="24"/>
        </w:rPr>
        <w:t>Nelson Henderson called the meeting to order</w:t>
      </w:r>
      <w:r w:rsidR="00C914FC">
        <w:rPr>
          <w:sz w:val="24"/>
        </w:rPr>
        <w:t xml:space="preserve">.  </w:t>
      </w:r>
      <w:r w:rsidRPr="006F48E8">
        <w:rPr>
          <w:sz w:val="24"/>
        </w:rPr>
        <w:t>Tim Landers opened the meeting in prayer.</w:t>
      </w:r>
    </w:p>
    <w:p w14:paraId="5297F897" w14:textId="1AF2DCDF" w:rsidR="00735EE6" w:rsidRPr="006F48E8" w:rsidRDefault="006F48E8" w:rsidP="006F48E8">
      <w:pPr>
        <w:ind w:firstLine="360"/>
        <w:rPr>
          <w:sz w:val="24"/>
        </w:rPr>
      </w:pPr>
      <w:r>
        <w:rPr>
          <w:sz w:val="24"/>
        </w:rPr>
        <w:t>M</w:t>
      </w:r>
      <w:r w:rsidR="00735EE6" w:rsidRPr="006F48E8">
        <w:rPr>
          <w:sz w:val="24"/>
        </w:rPr>
        <w:t xml:space="preserve">inutes from the January 9, 2018 </w:t>
      </w:r>
      <w:r>
        <w:rPr>
          <w:sz w:val="24"/>
        </w:rPr>
        <w:t xml:space="preserve">meeting </w:t>
      </w:r>
      <w:r w:rsidR="00735EE6" w:rsidRPr="006F48E8">
        <w:rPr>
          <w:sz w:val="24"/>
        </w:rPr>
        <w:t xml:space="preserve">were presented and approved.  </w:t>
      </w:r>
      <w:r w:rsidR="00C914FC">
        <w:rPr>
          <w:sz w:val="24"/>
        </w:rPr>
        <w:t>M</w:t>
      </w:r>
      <w:r w:rsidR="00735EE6" w:rsidRPr="006F48E8">
        <w:rPr>
          <w:sz w:val="24"/>
        </w:rPr>
        <w:t>inutes of the conference call of May 20, 2018 were also presented and approved.</w:t>
      </w:r>
    </w:p>
    <w:p w14:paraId="1F121007" w14:textId="71630AEB" w:rsidR="004E7F06" w:rsidRPr="006F48E8" w:rsidRDefault="00E434FC" w:rsidP="006F48E8">
      <w:pPr>
        <w:ind w:firstLine="360"/>
        <w:rPr>
          <w:sz w:val="24"/>
        </w:rPr>
      </w:pPr>
      <w:r>
        <w:rPr>
          <w:sz w:val="24"/>
        </w:rPr>
        <w:t xml:space="preserve">Dates for the </w:t>
      </w:r>
      <w:r w:rsidR="00735EE6" w:rsidRPr="006F48E8">
        <w:rPr>
          <w:sz w:val="24"/>
        </w:rPr>
        <w:t xml:space="preserve">2019 </w:t>
      </w:r>
      <w:r w:rsidR="00C914FC">
        <w:rPr>
          <w:sz w:val="24"/>
        </w:rPr>
        <w:t xml:space="preserve">ARFWB </w:t>
      </w:r>
      <w:r w:rsidR="00735EE6" w:rsidRPr="006F48E8">
        <w:rPr>
          <w:sz w:val="24"/>
        </w:rPr>
        <w:t xml:space="preserve">State Association </w:t>
      </w:r>
      <w:r w:rsidR="00C914FC">
        <w:rPr>
          <w:sz w:val="24"/>
        </w:rPr>
        <w:t xml:space="preserve">meeting </w:t>
      </w:r>
      <w:r>
        <w:rPr>
          <w:sz w:val="24"/>
        </w:rPr>
        <w:t xml:space="preserve">were </w:t>
      </w:r>
      <w:r w:rsidR="00735EE6" w:rsidRPr="006F48E8">
        <w:rPr>
          <w:sz w:val="24"/>
        </w:rPr>
        <w:t>confirm</w:t>
      </w:r>
      <w:r>
        <w:rPr>
          <w:sz w:val="24"/>
        </w:rPr>
        <w:t>ed:</w:t>
      </w:r>
      <w:bookmarkStart w:id="0" w:name="_GoBack"/>
      <w:bookmarkEnd w:id="0"/>
      <w:r w:rsidR="00735EE6" w:rsidRPr="006F48E8">
        <w:rPr>
          <w:sz w:val="24"/>
        </w:rPr>
        <w:t xml:space="preserve"> May 20</w:t>
      </w:r>
      <w:r w:rsidR="00735EE6" w:rsidRPr="006F48E8">
        <w:rPr>
          <w:sz w:val="24"/>
          <w:vertAlign w:val="superscript"/>
        </w:rPr>
        <w:t>th</w:t>
      </w:r>
      <w:r w:rsidR="00735EE6" w:rsidRPr="006F48E8">
        <w:rPr>
          <w:sz w:val="24"/>
        </w:rPr>
        <w:t xml:space="preserve"> &amp; 21</w:t>
      </w:r>
      <w:r w:rsidR="00735EE6" w:rsidRPr="006F48E8">
        <w:rPr>
          <w:sz w:val="24"/>
          <w:vertAlign w:val="superscript"/>
        </w:rPr>
        <w:t>st</w:t>
      </w:r>
      <w:r w:rsidR="00735EE6" w:rsidRPr="006F48E8">
        <w:rPr>
          <w:sz w:val="24"/>
        </w:rPr>
        <w:t xml:space="preserve">.  </w:t>
      </w:r>
      <w:r w:rsidR="004E7F06" w:rsidRPr="006F48E8">
        <w:rPr>
          <w:sz w:val="24"/>
        </w:rPr>
        <w:t>MSC to start the Monday and Tuesday evening services at 7:00 p.m.</w:t>
      </w:r>
      <w:r w:rsidR="006F48E8">
        <w:rPr>
          <w:sz w:val="24"/>
        </w:rPr>
        <w:t xml:space="preserve">  </w:t>
      </w:r>
      <w:r w:rsidR="004E7F06" w:rsidRPr="006F48E8">
        <w:rPr>
          <w:sz w:val="24"/>
        </w:rPr>
        <w:t xml:space="preserve">Nelson Henderson </w:t>
      </w:r>
      <w:r w:rsidR="000A491A" w:rsidRPr="006F48E8">
        <w:rPr>
          <w:sz w:val="24"/>
        </w:rPr>
        <w:t>suggested we invite</w:t>
      </w:r>
      <w:r w:rsidR="004E7F06" w:rsidRPr="006F48E8">
        <w:rPr>
          <w:sz w:val="24"/>
        </w:rPr>
        <w:t xml:space="preserve"> the North American Ministries (Home Missions) </w:t>
      </w:r>
      <w:r w:rsidR="000A491A" w:rsidRPr="006F48E8">
        <w:rPr>
          <w:sz w:val="24"/>
        </w:rPr>
        <w:t xml:space="preserve">to </w:t>
      </w:r>
      <w:r w:rsidR="004E7F06" w:rsidRPr="006F48E8">
        <w:rPr>
          <w:sz w:val="24"/>
        </w:rPr>
        <w:t xml:space="preserve">conduct the </w:t>
      </w:r>
      <w:r w:rsidR="00C914FC">
        <w:rPr>
          <w:sz w:val="24"/>
        </w:rPr>
        <w:t>Bible C</w:t>
      </w:r>
      <w:r w:rsidR="004E7F06" w:rsidRPr="006F48E8">
        <w:rPr>
          <w:sz w:val="24"/>
        </w:rPr>
        <w:t>onference.  MSC</w:t>
      </w:r>
    </w:p>
    <w:p w14:paraId="7940C954" w14:textId="084610B1" w:rsidR="006F48E8" w:rsidRDefault="006A0205" w:rsidP="006F48E8">
      <w:pPr>
        <w:ind w:firstLine="360"/>
        <w:rPr>
          <w:sz w:val="24"/>
        </w:rPr>
      </w:pPr>
      <w:r w:rsidRPr="006F48E8">
        <w:rPr>
          <w:sz w:val="24"/>
        </w:rPr>
        <w:t>State Meeting</w:t>
      </w:r>
      <w:r w:rsidR="006F48E8">
        <w:rPr>
          <w:sz w:val="24"/>
        </w:rPr>
        <w:t>: f</w:t>
      </w:r>
      <w:r w:rsidR="000A491A" w:rsidRPr="006F48E8">
        <w:rPr>
          <w:sz w:val="24"/>
        </w:rPr>
        <w:t xml:space="preserve">ollowing </w:t>
      </w:r>
      <w:r w:rsidRPr="006F48E8">
        <w:rPr>
          <w:sz w:val="24"/>
        </w:rPr>
        <w:t>discussion</w:t>
      </w:r>
      <w:r w:rsidR="000A491A" w:rsidRPr="006F48E8">
        <w:rPr>
          <w:sz w:val="24"/>
        </w:rPr>
        <w:t xml:space="preserve"> of ideas, </w:t>
      </w:r>
      <w:proofErr w:type="gramStart"/>
      <w:r w:rsidR="000A491A" w:rsidRPr="006F48E8">
        <w:rPr>
          <w:sz w:val="24"/>
        </w:rPr>
        <w:t>a</w:t>
      </w:r>
      <w:proofErr w:type="gramEnd"/>
      <w:r w:rsidRPr="006F48E8">
        <w:rPr>
          <w:sz w:val="24"/>
        </w:rPr>
        <w:t xml:space="preserve"> MSC for the following</w:t>
      </w:r>
      <w:r w:rsidR="006F48E8">
        <w:rPr>
          <w:sz w:val="24"/>
        </w:rPr>
        <w:t>:</w:t>
      </w:r>
      <w:r w:rsidRPr="006F48E8">
        <w:rPr>
          <w:sz w:val="24"/>
        </w:rPr>
        <w:t xml:space="preserve"> </w:t>
      </w:r>
    </w:p>
    <w:p w14:paraId="3A21322B" w14:textId="10093824" w:rsidR="006A0205" w:rsidRPr="006F48E8" w:rsidRDefault="006F48E8" w:rsidP="006F48E8">
      <w:pPr>
        <w:rPr>
          <w:sz w:val="24"/>
          <w:u w:val="single"/>
        </w:rPr>
      </w:pPr>
      <w:r>
        <w:rPr>
          <w:sz w:val="24"/>
        </w:rPr>
        <w:t>T</w:t>
      </w:r>
      <w:r w:rsidR="006A0205" w:rsidRPr="006F48E8">
        <w:rPr>
          <w:sz w:val="24"/>
        </w:rPr>
        <w:t>heme:</w:t>
      </w:r>
      <w:r>
        <w:rPr>
          <w:sz w:val="24"/>
        </w:rPr>
        <w:t xml:space="preserve"> </w:t>
      </w:r>
      <w:r w:rsidR="000A491A" w:rsidRPr="006F48E8">
        <w:rPr>
          <w:sz w:val="24"/>
        </w:rPr>
        <w:t>“</w:t>
      </w:r>
      <w:r w:rsidR="00800D86" w:rsidRPr="006F48E8">
        <w:rPr>
          <w:sz w:val="24"/>
          <w:u w:val="single"/>
        </w:rPr>
        <w:t>I Believe</w:t>
      </w:r>
      <w:r w:rsidR="000A491A" w:rsidRPr="006F48E8">
        <w:rPr>
          <w:sz w:val="24"/>
        </w:rPr>
        <w:t>”</w:t>
      </w:r>
    </w:p>
    <w:p w14:paraId="268E7995" w14:textId="30AA9FC7" w:rsidR="00800D86" w:rsidRPr="006F48E8" w:rsidRDefault="006F48E8" w:rsidP="006F48E8">
      <w:pPr>
        <w:ind w:left="270" w:firstLine="450"/>
        <w:rPr>
          <w:sz w:val="24"/>
        </w:rPr>
      </w:pPr>
      <w:r>
        <w:rPr>
          <w:sz w:val="24"/>
        </w:rPr>
        <w:t xml:space="preserve">Scripture: </w:t>
      </w:r>
      <w:r w:rsidR="00800D86" w:rsidRPr="006F48E8">
        <w:rPr>
          <w:sz w:val="24"/>
        </w:rPr>
        <w:t xml:space="preserve">Luke 1:1-4 </w:t>
      </w:r>
    </w:p>
    <w:p w14:paraId="6A91A482" w14:textId="37696139" w:rsidR="006A0205" w:rsidRPr="006F48E8" w:rsidRDefault="00800D86" w:rsidP="006F48E8">
      <w:pPr>
        <w:pStyle w:val="NoSpacing"/>
        <w:rPr>
          <w:sz w:val="24"/>
        </w:rPr>
      </w:pPr>
      <w:r w:rsidRPr="006F48E8">
        <w:rPr>
          <w:sz w:val="24"/>
        </w:rPr>
        <w:t xml:space="preserve">Monday Evening: </w:t>
      </w:r>
      <w:r w:rsidR="006A0205" w:rsidRPr="006F48E8">
        <w:rPr>
          <w:sz w:val="24"/>
        </w:rPr>
        <w:t xml:space="preserve">What </w:t>
      </w:r>
      <w:r w:rsidR="00B3554B" w:rsidRPr="006F48E8">
        <w:rPr>
          <w:sz w:val="24"/>
        </w:rPr>
        <w:t>W</w:t>
      </w:r>
      <w:r w:rsidR="006A0205" w:rsidRPr="006F48E8">
        <w:rPr>
          <w:sz w:val="24"/>
        </w:rPr>
        <w:t xml:space="preserve">e </w:t>
      </w:r>
      <w:r w:rsidR="00B3554B" w:rsidRPr="006F48E8">
        <w:rPr>
          <w:sz w:val="24"/>
        </w:rPr>
        <w:t>B</w:t>
      </w:r>
      <w:r w:rsidR="006A0205" w:rsidRPr="006F48E8">
        <w:rPr>
          <w:sz w:val="24"/>
        </w:rPr>
        <w:t xml:space="preserve">elieve </w:t>
      </w:r>
      <w:r w:rsidR="00B3554B" w:rsidRPr="006F48E8">
        <w:rPr>
          <w:sz w:val="24"/>
        </w:rPr>
        <w:t>A</w:t>
      </w:r>
      <w:r w:rsidR="006A0205" w:rsidRPr="006F48E8">
        <w:rPr>
          <w:sz w:val="24"/>
        </w:rPr>
        <w:t>bout Christ (who He is, what He did, why he did it)</w:t>
      </w:r>
    </w:p>
    <w:p w14:paraId="7060F20E" w14:textId="32C4A6EC" w:rsidR="006A0205" w:rsidRPr="006F48E8" w:rsidRDefault="006A0205" w:rsidP="006F48E8">
      <w:pPr>
        <w:pStyle w:val="NoSpacing"/>
        <w:rPr>
          <w:sz w:val="24"/>
        </w:rPr>
      </w:pPr>
      <w:r w:rsidRPr="006F48E8">
        <w:rPr>
          <w:sz w:val="24"/>
        </w:rPr>
        <w:t>Tuesday Morning:</w:t>
      </w:r>
      <w:r w:rsidR="006F48E8" w:rsidRPr="006F48E8">
        <w:rPr>
          <w:sz w:val="24"/>
        </w:rPr>
        <w:t xml:space="preserve"> </w:t>
      </w:r>
      <w:r w:rsidRPr="006F48E8">
        <w:rPr>
          <w:sz w:val="24"/>
        </w:rPr>
        <w:t xml:space="preserve">What </w:t>
      </w:r>
      <w:r w:rsidR="00B3554B" w:rsidRPr="006F48E8">
        <w:rPr>
          <w:sz w:val="24"/>
        </w:rPr>
        <w:t>W</w:t>
      </w:r>
      <w:r w:rsidRPr="006F48E8">
        <w:rPr>
          <w:sz w:val="24"/>
        </w:rPr>
        <w:t xml:space="preserve">e </w:t>
      </w:r>
      <w:r w:rsidR="00B3554B" w:rsidRPr="006F48E8">
        <w:rPr>
          <w:sz w:val="24"/>
        </w:rPr>
        <w:t>B</w:t>
      </w:r>
      <w:r w:rsidRPr="006F48E8">
        <w:rPr>
          <w:sz w:val="24"/>
        </w:rPr>
        <w:t xml:space="preserve">elieve </w:t>
      </w:r>
      <w:r w:rsidR="00B3554B" w:rsidRPr="006F48E8">
        <w:rPr>
          <w:sz w:val="24"/>
        </w:rPr>
        <w:t>A</w:t>
      </w:r>
      <w:r w:rsidRPr="006F48E8">
        <w:rPr>
          <w:sz w:val="24"/>
        </w:rPr>
        <w:t xml:space="preserve">bout </w:t>
      </w:r>
      <w:r w:rsidR="00524B3F" w:rsidRPr="006F48E8">
        <w:rPr>
          <w:sz w:val="24"/>
        </w:rPr>
        <w:t>the Church</w:t>
      </w:r>
      <w:r w:rsidRPr="006F48E8">
        <w:rPr>
          <w:sz w:val="24"/>
        </w:rPr>
        <w:t xml:space="preserve"> (who we are, why we exist)</w:t>
      </w:r>
    </w:p>
    <w:p w14:paraId="5232F354" w14:textId="6BA2AF0E" w:rsidR="006A0205" w:rsidRPr="006F48E8" w:rsidRDefault="006A0205" w:rsidP="006F48E8">
      <w:pPr>
        <w:pStyle w:val="NoSpacing"/>
        <w:ind w:left="720" w:firstLine="0"/>
        <w:rPr>
          <w:sz w:val="24"/>
        </w:rPr>
      </w:pPr>
      <w:r w:rsidRPr="006F48E8">
        <w:rPr>
          <w:sz w:val="24"/>
        </w:rPr>
        <w:t>Tuesday Evening:</w:t>
      </w:r>
      <w:r w:rsidR="006F48E8" w:rsidRPr="006F48E8">
        <w:rPr>
          <w:sz w:val="24"/>
        </w:rPr>
        <w:t xml:space="preserve"> </w:t>
      </w:r>
      <w:r w:rsidRPr="006F48E8">
        <w:rPr>
          <w:sz w:val="24"/>
        </w:rPr>
        <w:t xml:space="preserve">What </w:t>
      </w:r>
      <w:r w:rsidR="00B3554B" w:rsidRPr="006F48E8">
        <w:rPr>
          <w:sz w:val="24"/>
        </w:rPr>
        <w:t>W</w:t>
      </w:r>
      <w:r w:rsidRPr="006F48E8">
        <w:rPr>
          <w:sz w:val="24"/>
        </w:rPr>
        <w:t xml:space="preserve">e </w:t>
      </w:r>
      <w:r w:rsidR="00B3554B" w:rsidRPr="006F48E8">
        <w:rPr>
          <w:sz w:val="24"/>
        </w:rPr>
        <w:t>B</w:t>
      </w:r>
      <w:r w:rsidRPr="006F48E8">
        <w:rPr>
          <w:sz w:val="24"/>
        </w:rPr>
        <w:t>elieve</w:t>
      </w:r>
      <w:r w:rsidR="00800D86" w:rsidRPr="006F48E8">
        <w:rPr>
          <w:sz w:val="24"/>
        </w:rPr>
        <w:t xml:space="preserve"> </w:t>
      </w:r>
      <w:r w:rsidR="00B3554B" w:rsidRPr="006F48E8">
        <w:rPr>
          <w:sz w:val="24"/>
        </w:rPr>
        <w:t>A</w:t>
      </w:r>
      <w:r w:rsidR="00800D86" w:rsidRPr="006F48E8">
        <w:rPr>
          <w:sz w:val="24"/>
        </w:rPr>
        <w:t xml:space="preserve">bout </w:t>
      </w:r>
      <w:r w:rsidR="00B3554B" w:rsidRPr="006F48E8">
        <w:rPr>
          <w:sz w:val="24"/>
        </w:rPr>
        <w:t>O</w:t>
      </w:r>
      <w:r w:rsidR="00800D86" w:rsidRPr="006F48E8">
        <w:rPr>
          <w:sz w:val="24"/>
        </w:rPr>
        <w:t xml:space="preserve">ur </w:t>
      </w:r>
      <w:r w:rsidR="00B3554B" w:rsidRPr="006F48E8">
        <w:rPr>
          <w:sz w:val="24"/>
        </w:rPr>
        <w:t>C</w:t>
      </w:r>
      <w:r w:rsidR="00800D86" w:rsidRPr="006F48E8">
        <w:rPr>
          <w:sz w:val="24"/>
        </w:rPr>
        <w:t>ommission (home, state, nation, international)</w:t>
      </w:r>
    </w:p>
    <w:p w14:paraId="2EF56902" w14:textId="538F90C2" w:rsidR="004E7F06" w:rsidRPr="006F48E8" w:rsidRDefault="000A491A" w:rsidP="006F48E8">
      <w:pPr>
        <w:pStyle w:val="NoSpacing"/>
        <w:rPr>
          <w:sz w:val="24"/>
        </w:rPr>
      </w:pPr>
      <w:r w:rsidRPr="006F48E8">
        <w:rPr>
          <w:sz w:val="24"/>
        </w:rPr>
        <w:t>The following speakers for the worship services were chosen:</w:t>
      </w:r>
    </w:p>
    <w:p w14:paraId="435232EC" w14:textId="77777777" w:rsidR="006A0205" w:rsidRPr="006F48E8" w:rsidRDefault="00800D86" w:rsidP="006F48E8">
      <w:pPr>
        <w:pStyle w:val="NoSpacing"/>
        <w:rPr>
          <w:sz w:val="24"/>
        </w:rPr>
      </w:pPr>
      <w:r w:rsidRPr="006F48E8">
        <w:rPr>
          <w:sz w:val="24"/>
        </w:rPr>
        <w:tab/>
        <w:t>Monday Evening:</w:t>
      </w:r>
      <w:r w:rsidR="006A0205" w:rsidRPr="006F48E8">
        <w:rPr>
          <w:sz w:val="24"/>
        </w:rPr>
        <w:tab/>
        <w:t>Bro. Will Harmon</w:t>
      </w:r>
    </w:p>
    <w:p w14:paraId="43785C2E" w14:textId="77777777" w:rsidR="006A0205" w:rsidRPr="006F48E8" w:rsidRDefault="006A0205" w:rsidP="006F48E8">
      <w:pPr>
        <w:pStyle w:val="NoSpacing"/>
        <w:rPr>
          <w:sz w:val="24"/>
        </w:rPr>
      </w:pPr>
      <w:r w:rsidRPr="006F48E8">
        <w:rPr>
          <w:sz w:val="24"/>
        </w:rPr>
        <w:tab/>
        <w:t>Tuesday Morning</w:t>
      </w:r>
      <w:r w:rsidR="00800D86" w:rsidRPr="006F48E8">
        <w:rPr>
          <w:sz w:val="24"/>
        </w:rPr>
        <w:t>:</w:t>
      </w:r>
      <w:r w:rsidRPr="006F48E8">
        <w:rPr>
          <w:sz w:val="24"/>
        </w:rPr>
        <w:tab/>
        <w:t>Bro. Danny O’</w:t>
      </w:r>
      <w:r w:rsidR="005325FB" w:rsidRPr="006F48E8">
        <w:rPr>
          <w:sz w:val="24"/>
        </w:rPr>
        <w:t>N</w:t>
      </w:r>
      <w:r w:rsidRPr="006F48E8">
        <w:rPr>
          <w:sz w:val="24"/>
        </w:rPr>
        <w:t>eal</w:t>
      </w:r>
    </w:p>
    <w:p w14:paraId="5809A4E8" w14:textId="379C6807" w:rsidR="00F87291" w:rsidRDefault="006A0205" w:rsidP="006F48E8">
      <w:pPr>
        <w:pStyle w:val="NoSpacing"/>
        <w:rPr>
          <w:sz w:val="24"/>
        </w:rPr>
      </w:pPr>
      <w:r w:rsidRPr="006F48E8">
        <w:rPr>
          <w:sz w:val="24"/>
        </w:rPr>
        <w:tab/>
      </w:r>
      <w:r w:rsidR="00F87291">
        <w:rPr>
          <w:sz w:val="24"/>
        </w:rPr>
        <w:t xml:space="preserve">Tuesday Afternoon: </w:t>
      </w:r>
      <w:r w:rsidR="00F87291">
        <w:rPr>
          <w:sz w:val="24"/>
        </w:rPr>
        <w:tab/>
        <w:t>Bro. Nick Coleman (devotion)</w:t>
      </w:r>
    </w:p>
    <w:p w14:paraId="7B751F62" w14:textId="76E55C0F" w:rsidR="006A0205" w:rsidRPr="006F48E8" w:rsidRDefault="006A0205" w:rsidP="00F87291">
      <w:pPr>
        <w:pStyle w:val="NoSpacing"/>
        <w:ind w:left="720"/>
        <w:rPr>
          <w:sz w:val="24"/>
        </w:rPr>
      </w:pPr>
      <w:r w:rsidRPr="006F48E8">
        <w:rPr>
          <w:sz w:val="24"/>
        </w:rPr>
        <w:t>Tuesday Evening</w:t>
      </w:r>
      <w:r w:rsidR="00800D86" w:rsidRPr="006F48E8">
        <w:rPr>
          <w:sz w:val="24"/>
        </w:rPr>
        <w:t>:</w:t>
      </w:r>
      <w:r w:rsidRPr="006F48E8">
        <w:rPr>
          <w:sz w:val="24"/>
        </w:rPr>
        <w:tab/>
        <w:t>Bro. Scott Warren</w:t>
      </w:r>
    </w:p>
    <w:p w14:paraId="71E3D6B8" w14:textId="5802AC2D" w:rsidR="00EA6010" w:rsidRPr="006F48E8" w:rsidRDefault="000A491A" w:rsidP="006F48E8">
      <w:pPr>
        <w:ind w:firstLine="360"/>
        <w:rPr>
          <w:sz w:val="24"/>
        </w:rPr>
      </w:pPr>
      <w:r w:rsidRPr="006F48E8">
        <w:rPr>
          <w:sz w:val="24"/>
        </w:rPr>
        <w:t>The</w:t>
      </w:r>
      <w:r w:rsidR="00EA6010" w:rsidRPr="006F48E8">
        <w:rPr>
          <w:sz w:val="24"/>
        </w:rPr>
        <w:t xml:space="preserve"> music program</w:t>
      </w:r>
      <w:r w:rsidRPr="006F48E8">
        <w:rPr>
          <w:sz w:val="24"/>
        </w:rPr>
        <w:t xml:space="preserve"> for</w:t>
      </w:r>
      <w:r w:rsidR="00EA6010" w:rsidRPr="006F48E8">
        <w:rPr>
          <w:sz w:val="24"/>
        </w:rPr>
        <w:t xml:space="preserve"> the State Meeting.  </w:t>
      </w:r>
      <w:r w:rsidR="002D2B32" w:rsidRPr="006F48E8">
        <w:rPr>
          <w:sz w:val="24"/>
        </w:rPr>
        <w:t xml:space="preserve">MSC: Angie Harmon to </w:t>
      </w:r>
      <w:r w:rsidRPr="006F48E8">
        <w:rPr>
          <w:sz w:val="24"/>
        </w:rPr>
        <w:t xml:space="preserve">lead on </w:t>
      </w:r>
      <w:r w:rsidR="002D2B32" w:rsidRPr="006F48E8">
        <w:rPr>
          <w:sz w:val="24"/>
        </w:rPr>
        <w:t>Monday evening</w:t>
      </w:r>
      <w:r w:rsidRPr="006F48E8">
        <w:rPr>
          <w:sz w:val="24"/>
        </w:rPr>
        <w:t xml:space="preserve">; </w:t>
      </w:r>
      <w:r w:rsidR="002D2B32" w:rsidRPr="006F48E8">
        <w:rPr>
          <w:sz w:val="24"/>
        </w:rPr>
        <w:t>Stac</w:t>
      </w:r>
      <w:r w:rsidRPr="006F48E8">
        <w:rPr>
          <w:sz w:val="24"/>
        </w:rPr>
        <w:t>i</w:t>
      </w:r>
      <w:r w:rsidR="002D2B32" w:rsidRPr="006F48E8">
        <w:rPr>
          <w:sz w:val="24"/>
        </w:rPr>
        <w:t xml:space="preserve"> Warren for the Tuesday evening service</w:t>
      </w:r>
      <w:r w:rsidRPr="006F48E8">
        <w:rPr>
          <w:sz w:val="24"/>
        </w:rPr>
        <w:t xml:space="preserve">; </w:t>
      </w:r>
      <w:r w:rsidR="002D2B32" w:rsidRPr="006F48E8">
        <w:rPr>
          <w:sz w:val="24"/>
        </w:rPr>
        <w:t>and Bro. Phil Whiteaker for the Tuesday morning service.</w:t>
      </w:r>
      <w:r w:rsidRPr="006F48E8">
        <w:rPr>
          <w:sz w:val="24"/>
        </w:rPr>
        <w:t xml:space="preserve">  Each director may choose the pianist or accompaniment group.</w:t>
      </w:r>
    </w:p>
    <w:p w14:paraId="6483DC86" w14:textId="54104897" w:rsidR="009663E3" w:rsidRPr="006F48E8" w:rsidRDefault="006F48E8" w:rsidP="00F87291">
      <w:pPr>
        <w:ind w:firstLine="360"/>
        <w:rPr>
          <w:sz w:val="24"/>
        </w:rPr>
      </w:pPr>
      <w:r>
        <w:rPr>
          <w:sz w:val="24"/>
        </w:rPr>
        <w:t xml:space="preserve">The </w:t>
      </w:r>
      <w:r w:rsidR="00155A10" w:rsidRPr="006F48E8">
        <w:rPr>
          <w:sz w:val="24"/>
        </w:rPr>
        <w:t>2020 Coop</w:t>
      </w:r>
      <w:r w:rsidR="000A491A" w:rsidRPr="006F48E8">
        <w:rPr>
          <w:sz w:val="24"/>
        </w:rPr>
        <w:t>erative</w:t>
      </w:r>
      <w:r w:rsidR="00155A10" w:rsidRPr="006F48E8">
        <w:rPr>
          <w:sz w:val="24"/>
        </w:rPr>
        <w:t xml:space="preserve"> Budget</w:t>
      </w:r>
      <w:r>
        <w:rPr>
          <w:sz w:val="24"/>
        </w:rPr>
        <w:t xml:space="preserve"> was s</w:t>
      </w:r>
      <w:r w:rsidR="009663E3" w:rsidRPr="006F48E8">
        <w:rPr>
          <w:sz w:val="24"/>
        </w:rPr>
        <w:t xml:space="preserve">et </w:t>
      </w:r>
      <w:r>
        <w:rPr>
          <w:sz w:val="24"/>
        </w:rPr>
        <w:t>at</w:t>
      </w:r>
      <w:r w:rsidR="009663E3" w:rsidRPr="006F48E8">
        <w:rPr>
          <w:sz w:val="24"/>
        </w:rPr>
        <w:t xml:space="preserve"> </w:t>
      </w:r>
      <w:r w:rsidR="009F4E10" w:rsidRPr="006F48E8">
        <w:rPr>
          <w:sz w:val="24"/>
        </w:rPr>
        <w:t>$570,000.</w:t>
      </w:r>
      <w:r w:rsidR="009663E3" w:rsidRPr="006F48E8">
        <w:rPr>
          <w:sz w:val="24"/>
        </w:rPr>
        <w:t xml:space="preserve">  </w:t>
      </w:r>
      <w:r w:rsidR="009F4E10" w:rsidRPr="006F48E8">
        <w:rPr>
          <w:sz w:val="24"/>
        </w:rPr>
        <w:t>2020 Coop</w:t>
      </w:r>
      <w:r w:rsidR="00F87291">
        <w:rPr>
          <w:sz w:val="24"/>
        </w:rPr>
        <w:t>erative p</w:t>
      </w:r>
      <w:r w:rsidR="009F4E10" w:rsidRPr="006F48E8">
        <w:rPr>
          <w:sz w:val="24"/>
        </w:rPr>
        <w:t>ercentages</w:t>
      </w:r>
      <w:r w:rsidR="009663E3" w:rsidRPr="006F48E8">
        <w:rPr>
          <w:sz w:val="24"/>
        </w:rPr>
        <w:t xml:space="preserve"> were set as follows:</w:t>
      </w:r>
      <w:r w:rsidR="00F87291">
        <w:rPr>
          <w:sz w:val="24"/>
        </w:rPr>
        <w:t xml:space="preserve"> </w:t>
      </w:r>
      <w:r w:rsidR="009663E3" w:rsidRPr="006F48E8">
        <w:rPr>
          <w:sz w:val="24"/>
        </w:rPr>
        <w:t>67.5% State Ministry</w:t>
      </w:r>
      <w:r w:rsidR="00F87291">
        <w:rPr>
          <w:sz w:val="24"/>
        </w:rPr>
        <w:t xml:space="preserve">; </w:t>
      </w:r>
      <w:r w:rsidR="009663E3" w:rsidRPr="006F48E8">
        <w:rPr>
          <w:sz w:val="24"/>
        </w:rPr>
        <w:t>32.5% National Ministry</w:t>
      </w:r>
      <w:r w:rsidR="00F87291">
        <w:rPr>
          <w:sz w:val="24"/>
        </w:rPr>
        <w:t xml:space="preserve"> (</w:t>
      </w:r>
      <w:r w:rsidR="009663E3" w:rsidRPr="006F48E8">
        <w:rPr>
          <w:sz w:val="24"/>
        </w:rPr>
        <w:t>Plan A—32.5% National Association</w:t>
      </w:r>
      <w:r w:rsidR="00F87291">
        <w:rPr>
          <w:sz w:val="24"/>
        </w:rPr>
        <w:t xml:space="preserve">; </w:t>
      </w:r>
      <w:r w:rsidR="009663E3" w:rsidRPr="006F48E8">
        <w:rPr>
          <w:sz w:val="24"/>
        </w:rPr>
        <w:t>Plan B—25.5% National Association</w:t>
      </w:r>
      <w:r w:rsidR="00F87291">
        <w:rPr>
          <w:sz w:val="24"/>
        </w:rPr>
        <w:t xml:space="preserve">, </w:t>
      </w:r>
      <w:r w:rsidR="009663E3" w:rsidRPr="006F48E8">
        <w:rPr>
          <w:sz w:val="24"/>
        </w:rPr>
        <w:t>7% Randall University</w:t>
      </w:r>
      <w:r w:rsidR="00F87291">
        <w:rPr>
          <w:sz w:val="24"/>
        </w:rPr>
        <w:t>).</w:t>
      </w:r>
    </w:p>
    <w:p w14:paraId="638D9363" w14:textId="41BB6636" w:rsidR="00016DC0" w:rsidRPr="006F48E8" w:rsidRDefault="009663E3" w:rsidP="006F48E8">
      <w:pPr>
        <w:ind w:firstLine="360"/>
        <w:rPr>
          <w:sz w:val="24"/>
        </w:rPr>
      </w:pPr>
      <w:r w:rsidRPr="006F48E8">
        <w:rPr>
          <w:sz w:val="24"/>
        </w:rPr>
        <w:t>MSC to retain Stan Parks as the Financial Review CPA.</w:t>
      </w:r>
    </w:p>
    <w:p w14:paraId="6D6508B0" w14:textId="127A2D53" w:rsidR="00B3554B" w:rsidRPr="006F48E8" w:rsidRDefault="0060472D" w:rsidP="0060472D">
      <w:pPr>
        <w:ind w:firstLine="360"/>
        <w:rPr>
          <w:sz w:val="24"/>
        </w:rPr>
      </w:pPr>
      <w:r>
        <w:rPr>
          <w:sz w:val="24"/>
        </w:rPr>
        <w:t>T</w:t>
      </w:r>
      <w:r w:rsidR="00B3554B" w:rsidRPr="006F48E8">
        <w:rPr>
          <w:sz w:val="24"/>
        </w:rPr>
        <w:t>he projected date</w:t>
      </w:r>
      <w:r w:rsidR="006C1352" w:rsidRPr="006F48E8">
        <w:rPr>
          <w:sz w:val="24"/>
        </w:rPr>
        <w:t>s</w:t>
      </w:r>
      <w:r w:rsidR="00B3554B" w:rsidRPr="006F48E8">
        <w:rPr>
          <w:sz w:val="24"/>
        </w:rPr>
        <w:t xml:space="preserve"> for the </w:t>
      </w:r>
      <w:r>
        <w:rPr>
          <w:sz w:val="24"/>
        </w:rPr>
        <w:t xml:space="preserve">2020 </w:t>
      </w:r>
      <w:r w:rsidR="00B3554B" w:rsidRPr="006F48E8">
        <w:rPr>
          <w:sz w:val="24"/>
        </w:rPr>
        <w:t>State Meeting w</w:t>
      </w:r>
      <w:r>
        <w:rPr>
          <w:sz w:val="24"/>
        </w:rPr>
        <w:t>ere set for</w:t>
      </w:r>
      <w:r w:rsidR="00B3554B" w:rsidRPr="006F48E8">
        <w:rPr>
          <w:sz w:val="24"/>
        </w:rPr>
        <w:t xml:space="preserve"> May 18-19, 2020.  </w:t>
      </w:r>
    </w:p>
    <w:p w14:paraId="3EFEB6E6" w14:textId="77777777" w:rsidR="00B3554B" w:rsidRPr="006F48E8" w:rsidRDefault="00B3554B" w:rsidP="0060472D">
      <w:pPr>
        <w:ind w:firstLine="360"/>
        <w:rPr>
          <w:sz w:val="24"/>
        </w:rPr>
      </w:pPr>
      <w:r w:rsidRPr="006F48E8">
        <w:rPr>
          <w:sz w:val="24"/>
        </w:rPr>
        <w:t>Meeting was adjourned by Nelson Henderson.</w:t>
      </w:r>
    </w:p>
    <w:p w14:paraId="4CBB6A39" w14:textId="77777777" w:rsidR="00B3554B" w:rsidRPr="006F48E8" w:rsidRDefault="00B3554B" w:rsidP="00735EE6">
      <w:pPr>
        <w:ind w:firstLine="0"/>
        <w:rPr>
          <w:sz w:val="24"/>
        </w:rPr>
      </w:pPr>
    </w:p>
    <w:p w14:paraId="4CE6F049" w14:textId="77777777" w:rsidR="00B3554B" w:rsidRPr="006F48E8" w:rsidRDefault="00B3554B" w:rsidP="00735EE6">
      <w:pPr>
        <w:ind w:firstLine="0"/>
        <w:rPr>
          <w:sz w:val="24"/>
        </w:rPr>
      </w:pPr>
      <w:r w:rsidRPr="006F48E8">
        <w:rPr>
          <w:sz w:val="24"/>
        </w:rPr>
        <w:t>Respectfully submitted,</w:t>
      </w:r>
    </w:p>
    <w:p w14:paraId="529D09B8" w14:textId="0E5E363C" w:rsidR="00B3554B" w:rsidRDefault="00B3554B" w:rsidP="00735EE6">
      <w:pPr>
        <w:ind w:firstLine="0"/>
        <w:rPr>
          <w:sz w:val="24"/>
        </w:rPr>
      </w:pPr>
      <w:r w:rsidRPr="006F48E8">
        <w:rPr>
          <w:sz w:val="24"/>
        </w:rPr>
        <w:t>Keith Bowden, Ass</w:t>
      </w:r>
      <w:r w:rsidR="0060472D">
        <w:rPr>
          <w:sz w:val="24"/>
        </w:rPr>
        <w:t>istant</w:t>
      </w:r>
      <w:r w:rsidRPr="006F48E8">
        <w:rPr>
          <w:sz w:val="24"/>
        </w:rPr>
        <w:t xml:space="preserve"> Clerk</w:t>
      </w:r>
    </w:p>
    <w:p w14:paraId="4F53527E" w14:textId="4A909C8A" w:rsidR="006D1A6A" w:rsidRDefault="006D1A6A" w:rsidP="00735EE6">
      <w:pPr>
        <w:ind w:firstLine="0"/>
        <w:rPr>
          <w:sz w:val="24"/>
        </w:rPr>
      </w:pPr>
    </w:p>
    <w:p w14:paraId="28D24223" w14:textId="253FF0B0" w:rsidR="006D1A6A" w:rsidRDefault="006D1A6A" w:rsidP="00735EE6">
      <w:pPr>
        <w:ind w:firstLine="0"/>
        <w:rPr>
          <w:sz w:val="24"/>
        </w:rPr>
      </w:pPr>
    </w:p>
    <w:p w14:paraId="21015DB7" w14:textId="4C74FDC9" w:rsidR="006D1A6A" w:rsidRDefault="006D1A6A" w:rsidP="00735EE6">
      <w:pPr>
        <w:ind w:firstLine="0"/>
        <w:rPr>
          <w:sz w:val="24"/>
        </w:rPr>
      </w:pPr>
    </w:p>
    <w:p w14:paraId="3F38ECB9" w14:textId="5FC13651" w:rsidR="006D1A6A" w:rsidRDefault="006D1A6A" w:rsidP="00735EE6">
      <w:pPr>
        <w:ind w:firstLine="0"/>
        <w:rPr>
          <w:sz w:val="24"/>
        </w:rPr>
      </w:pPr>
      <w:r>
        <w:rPr>
          <w:sz w:val="24"/>
        </w:rPr>
        <w:t>March 28, 2019</w:t>
      </w:r>
    </w:p>
    <w:p w14:paraId="124DB5A5" w14:textId="4A3E23DA" w:rsidR="006D1A6A" w:rsidRPr="00583BD3" w:rsidRDefault="006D1A6A" w:rsidP="00735EE6">
      <w:pPr>
        <w:ind w:firstLine="0"/>
        <w:rPr>
          <w:sz w:val="24"/>
        </w:rPr>
      </w:pPr>
    </w:p>
    <w:p w14:paraId="0603CAB0" w14:textId="77777777" w:rsidR="00583BD3" w:rsidRPr="00583BD3" w:rsidRDefault="00583BD3" w:rsidP="00583BD3">
      <w:pPr>
        <w:ind w:firstLine="360"/>
        <w:rPr>
          <w:sz w:val="24"/>
        </w:rPr>
      </w:pPr>
      <w:r w:rsidRPr="00583BD3">
        <w:rPr>
          <w:sz w:val="24"/>
        </w:rPr>
        <w:t>The meeting was called to order.  Present were Nelson Henderson, Tim Landers, David Taylor and Wendell Leckbee.</w:t>
      </w:r>
    </w:p>
    <w:p w14:paraId="5A836933" w14:textId="54E45995" w:rsidR="00583BD3" w:rsidRPr="00583BD3" w:rsidRDefault="00583BD3" w:rsidP="00583BD3">
      <w:pPr>
        <w:ind w:firstLine="360"/>
        <w:rPr>
          <w:sz w:val="24"/>
        </w:rPr>
      </w:pPr>
      <w:r w:rsidRPr="00583BD3">
        <w:rPr>
          <w:sz w:val="24"/>
        </w:rPr>
        <w:t xml:space="preserve">The 2020 </w:t>
      </w:r>
      <w:r w:rsidR="00F87291">
        <w:rPr>
          <w:sz w:val="24"/>
        </w:rPr>
        <w:t xml:space="preserve">state division </w:t>
      </w:r>
      <w:r w:rsidRPr="00583BD3">
        <w:rPr>
          <w:sz w:val="24"/>
        </w:rPr>
        <w:t xml:space="preserve">budgets and </w:t>
      </w:r>
      <w:r w:rsidR="00F87291">
        <w:rPr>
          <w:sz w:val="24"/>
        </w:rPr>
        <w:t xml:space="preserve">Cooperative </w:t>
      </w:r>
      <w:r w:rsidRPr="00583BD3">
        <w:rPr>
          <w:sz w:val="24"/>
        </w:rPr>
        <w:t xml:space="preserve">percentages were discussed </w:t>
      </w:r>
      <w:r w:rsidR="00F87291">
        <w:rPr>
          <w:sz w:val="24"/>
        </w:rPr>
        <w:t>and reset as</w:t>
      </w:r>
      <w:r>
        <w:rPr>
          <w:sz w:val="24"/>
        </w:rPr>
        <w:t xml:space="preserve"> follows:</w:t>
      </w:r>
    </w:p>
    <w:p w14:paraId="7E67AA42" w14:textId="37802E2A" w:rsidR="00583BD3" w:rsidRPr="00583BD3" w:rsidRDefault="00583BD3" w:rsidP="001351F6">
      <w:pPr>
        <w:ind w:firstLine="360"/>
        <w:rPr>
          <w:sz w:val="24"/>
        </w:rPr>
      </w:pPr>
      <w:r>
        <w:rPr>
          <w:sz w:val="24"/>
        </w:rPr>
        <w:t xml:space="preserve">ARFWB </w:t>
      </w:r>
      <w:r w:rsidRPr="00583BD3">
        <w:rPr>
          <w:sz w:val="24"/>
        </w:rPr>
        <w:t>Co</w:t>
      </w:r>
      <w:r>
        <w:rPr>
          <w:sz w:val="24"/>
        </w:rPr>
        <w:t>operative</w:t>
      </w:r>
      <w:r w:rsidRPr="00583BD3">
        <w:rPr>
          <w:sz w:val="24"/>
        </w:rPr>
        <w:t xml:space="preserve"> budget</w:t>
      </w:r>
      <w:r>
        <w:rPr>
          <w:sz w:val="24"/>
        </w:rPr>
        <w:t xml:space="preserve"> — </w:t>
      </w:r>
      <w:r w:rsidRPr="00583BD3">
        <w:rPr>
          <w:sz w:val="24"/>
        </w:rPr>
        <w:t>$570,000</w:t>
      </w:r>
      <w:r>
        <w:rPr>
          <w:sz w:val="24"/>
        </w:rPr>
        <w:t>.00</w:t>
      </w:r>
      <w:r w:rsidRPr="00583BD3">
        <w:rPr>
          <w:sz w:val="24"/>
        </w:rPr>
        <w:t>.</w:t>
      </w:r>
    </w:p>
    <w:p w14:paraId="365DFFC1" w14:textId="52FE89E4" w:rsidR="00F87291" w:rsidRPr="00583BD3" w:rsidRDefault="00F87291" w:rsidP="00F87291">
      <w:pPr>
        <w:ind w:firstLine="360"/>
        <w:rPr>
          <w:sz w:val="24"/>
        </w:rPr>
      </w:pPr>
      <w:r w:rsidRPr="00583BD3">
        <w:rPr>
          <w:sz w:val="24"/>
        </w:rPr>
        <w:t xml:space="preserve">The </w:t>
      </w:r>
      <w:r>
        <w:rPr>
          <w:sz w:val="24"/>
        </w:rPr>
        <w:t>ARFWB State</w:t>
      </w:r>
      <w:r w:rsidRPr="00583BD3">
        <w:rPr>
          <w:sz w:val="24"/>
        </w:rPr>
        <w:t xml:space="preserve"> allocation</w:t>
      </w:r>
      <w:r>
        <w:rPr>
          <w:sz w:val="24"/>
        </w:rPr>
        <w:t xml:space="preserve"> — 67</w:t>
      </w:r>
      <w:r w:rsidRPr="00583BD3">
        <w:rPr>
          <w:sz w:val="24"/>
        </w:rPr>
        <w:t>.5%.</w:t>
      </w:r>
    </w:p>
    <w:p w14:paraId="69FB92EC" w14:textId="7C167D11" w:rsidR="00583BD3" w:rsidRPr="00583BD3" w:rsidRDefault="00583BD3" w:rsidP="00583BD3">
      <w:pPr>
        <w:ind w:left="720" w:firstLine="0"/>
        <w:rPr>
          <w:sz w:val="24"/>
        </w:rPr>
      </w:pPr>
      <w:r w:rsidRPr="00583BD3">
        <w:rPr>
          <w:sz w:val="24"/>
        </w:rPr>
        <w:t>Executive Division budget</w:t>
      </w:r>
      <w:r>
        <w:rPr>
          <w:sz w:val="24"/>
        </w:rPr>
        <w:t xml:space="preserve"> — </w:t>
      </w:r>
      <w:r w:rsidRPr="00583BD3">
        <w:rPr>
          <w:sz w:val="24"/>
        </w:rPr>
        <w:t>$147,060</w:t>
      </w:r>
      <w:r>
        <w:rPr>
          <w:sz w:val="24"/>
        </w:rPr>
        <w:t>.00</w:t>
      </w:r>
      <w:r w:rsidR="00F87291">
        <w:rPr>
          <w:sz w:val="24"/>
        </w:rPr>
        <w:t xml:space="preserve"> (</w:t>
      </w:r>
      <w:r w:rsidRPr="00583BD3">
        <w:rPr>
          <w:sz w:val="24"/>
        </w:rPr>
        <w:t>25.5%</w:t>
      </w:r>
      <w:r w:rsidR="00F87291">
        <w:rPr>
          <w:sz w:val="24"/>
        </w:rPr>
        <w:t>)</w:t>
      </w:r>
      <w:r w:rsidRPr="00583BD3">
        <w:rPr>
          <w:sz w:val="24"/>
        </w:rPr>
        <w:t>.</w:t>
      </w:r>
    </w:p>
    <w:p w14:paraId="734045C4" w14:textId="7C41792A" w:rsidR="00583BD3" w:rsidRPr="00583BD3" w:rsidRDefault="00583BD3" w:rsidP="00583BD3">
      <w:pPr>
        <w:ind w:left="720" w:firstLine="0"/>
        <w:rPr>
          <w:sz w:val="24"/>
        </w:rPr>
      </w:pPr>
      <w:r w:rsidRPr="00583BD3">
        <w:rPr>
          <w:sz w:val="24"/>
        </w:rPr>
        <w:t>Christian Education Ministries budget</w:t>
      </w:r>
      <w:r>
        <w:rPr>
          <w:sz w:val="24"/>
        </w:rPr>
        <w:t xml:space="preserve"> — </w:t>
      </w:r>
      <w:r w:rsidRPr="00583BD3">
        <w:rPr>
          <w:sz w:val="24"/>
        </w:rPr>
        <w:t>$22,080</w:t>
      </w:r>
      <w:r>
        <w:rPr>
          <w:sz w:val="24"/>
        </w:rPr>
        <w:t>.00</w:t>
      </w:r>
      <w:r w:rsidR="00F87291">
        <w:rPr>
          <w:sz w:val="24"/>
        </w:rPr>
        <w:t xml:space="preserve"> (</w:t>
      </w:r>
      <w:r w:rsidRPr="00583BD3">
        <w:rPr>
          <w:sz w:val="24"/>
        </w:rPr>
        <w:t>4%</w:t>
      </w:r>
      <w:r w:rsidR="00F87291">
        <w:rPr>
          <w:sz w:val="24"/>
        </w:rPr>
        <w:t>)</w:t>
      </w:r>
      <w:r w:rsidRPr="00583BD3">
        <w:rPr>
          <w:sz w:val="24"/>
        </w:rPr>
        <w:t>.</w:t>
      </w:r>
    </w:p>
    <w:p w14:paraId="03C16ED6" w14:textId="013D27B8" w:rsidR="00583BD3" w:rsidRPr="00583BD3" w:rsidRDefault="00583BD3" w:rsidP="00583BD3">
      <w:pPr>
        <w:ind w:left="720" w:firstLine="0"/>
        <w:rPr>
          <w:sz w:val="24"/>
        </w:rPr>
      </w:pPr>
      <w:r w:rsidRPr="00583BD3">
        <w:rPr>
          <w:sz w:val="24"/>
        </w:rPr>
        <w:lastRenderedPageBreak/>
        <w:t>Arkansas Student Ministries budget</w:t>
      </w:r>
      <w:r>
        <w:rPr>
          <w:sz w:val="24"/>
        </w:rPr>
        <w:t xml:space="preserve"> — </w:t>
      </w:r>
      <w:r w:rsidRPr="00583BD3">
        <w:rPr>
          <w:sz w:val="24"/>
        </w:rPr>
        <w:t>$126,960</w:t>
      </w:r>
      <w:r>
        <w:rPr>
          <w:sz w:val="24"/>
        </w:rPr>
        <w:t>.00</w:t>
      </w:r>
      <w:r w:rsidR="00F87291">
        <w:rPr>
          <w:sz w:val="24"/>
        </w:rPr>
        <w:t xml:space="preserve"> (</w:t>
      </w:r>
      <w:r w:rsidRPr="00583BD3">
        <w:rPr>
          <w:sz w:val="24"/>
        </w:rPr>
        <w:t>23%</w:t>
      </w:r>
      <w:r w:rsidR="00F87291">
        <w:rPr>
          <w:sz w:val="24"/>
        </w:rPr>
        <w:t>)</w:t>
      </w:r>
      <w:r w:rsidRPr="00583BD3">
        <w:rPr>
          <w:sz w:val="24"/>
        </w:rPr>
        <w:t>.</w:t>
      </w:r>
    </w:p>
    <w:p w14:paraId="2EC5BA52" w14:textId="3D92111C" w:rsidR="00583BD3" w:rsidRPr="00583BD3" w:rsidRDefault="00583BD3" w:rsidP="00583BD3">
      <w:pPr>
        <w:rPr>
          <w:sz w:val="24"/>
        </w:rPr>
      </w:pPr>
      <w:r w:rsidRPr="00583BD3">
        <w:rPr>
          <w:sz w:val="24"/>
        </w:rPr>
        <w:t xml:space="preserve">Missions </w:t>
      </w:r>
      <w:r>
        <w:rPr>
          <w:sz w:val="24"/>
        </w:rPr>
        <w:t xml:space="preserve">Division </w:t>
      </w:r>
      <w:r w:rsidRPr="00583BD3">
        <w:rPr>
          <w:sz w:val="24"/>
        </w:rPr>
        <w:t>budget</w:t>
      </w:r>
      <w:r>
        <w:rPr>
          <w:sz w:val="24"/>
        </w:rPr>
        <w:t xml:space="preserve"> — </w:t>
      </w:r>
      <w:r w:rsidRPr="00583BD3">
        <w:rPr>
          <w:sz w:val="24"/>
        </w:rPr>
        <w:t>$82,800</w:t>
      </w:r>
      <w:r>
        <w:rPr>
          <w:sz w:val="24"/>
        </w:rPr>
        <w:t>.00</w:t>
      </w:r>
      <w:r w:rsidR="00F87291">
        <w:rPr>
          <w:sz w:val="24"/>
        </w:rPr>
        <w:t xml:space="preserve"> (</w:t>
      </w:r>
      <w:r w:rsidRPr="00583BD3">
        <w:rPr>
          <w:sz w:val="24"/>
        </w:rPr>
        <w:t>15%</w:t>
      </w:r>
      <w:r w:rsidR="00F87291">
        <w:rPr>
          <w:sz w:val="24"/>
        </w:rPr>
        <w:t>)</w:t>
      </w:r>
      <w:r w:rsidRPr="00583BD3">
        <w:rPr>
          <w:sz w:val="24"/>
        </w:rPr>
        <w:t xml:space="preserve">.  </w:t>
      </w:r>
    </w:p>
    <w:p w14:paraId="7289A691" w14:textId="62D5F17E" w:rsidR="00583BD3" w:rsidRPr="00583BD3" w:rsidRDefault="00583BD3" w:rsidP="00583BD3">
      <w:pPr>
        <w:ind w:firstLine="360"/>
        <w:rPr>
          <w:sz w:val="24"/>
        </w:rPr>
      </w:pPr>
      <w:r w:rsidRPr="00583BD3">
        <w:rPr>
          <w:sz w:val="24"/>
        </w:rPr>
        <w:t>The N</w:t>
      </w:r>
      <w:r w:rsidR="00F87291">
        <w:rPr>
          <w:sz w:val="24"/>
        </w:rPr>
        <w:t>AFWB</w:t>
      </w:r>
      <w:r w:rsidRPr="00583BD3">
        <w:rPr>
          <w:sz w:val="24"/>
        </w:rPr>
        <w:t xml:space="preserve"> allocation</w:t>
      </w:r>
      <w:r w:rsidR="00F87291">
        <w:rPr>
          <w:sz w:val="24"/>
        </w:rPr>
        <w:t xml:space="preserve"> — </w:t>
      </w:r>
      <w:r w:rsidRPr="00583BD3">
        <w:rPr>
          <w:sz w:val="24"/>
        </w:rPr>
        <w:t>32.5%.</w:t>
      </w:r>
    </w:p>
    <w:p w14:paraId="25C7ED28" w14:textId="77777777" w:rsidR="00583BD3" w:rsidRPr="00583BD3" w:rsidRDefault="00583BD3" w:rsidP="00583BD3">
      <w:pPr>
        <w:ind w:firstLine="360"/>
        <w:rPr>
          <w:sz w:val="24"/>
        </w:rPr>
      </w:pPr>
      <w:r w:rsidRPr="00583BD3">
        <w:rPr>
          <w:sz w:val="24"/>
        </w:rPr>
        <w:t>The State Meeting was discussed.  All speakers have confirmed.</w:t>
      </w:r>
    </w:p>
    <w:p w14:paraId="518E76DC" w14:textId="77777777" w:rsidR="00583BD3" w:rsidRPr="00583BD3" w:rsidRDefault="00583BD3" w:rsidP="00583BD3">
      <w:pPr>
        <w:ind w:firstLine="360"/>
        <w:rPr>
          <w:sz w:val="24"/>
        </w:rPr>
      </w:pPr>
      <w:r w:rsidRPr="00583BD3">
        <w:rPr>
          <w:sz w:val="24"/>
        </w:rPr>
        <w:t>Meeting was adjourned by Nelson Henderson.</w:t>
      </w:r>
    </w:p>
    <w:p w14:paraId="6172AEDD" w14:textId="77777777" w:rsidR="00583BD3" w:rsidRPr="00583BD3" w:rsidRDefault="00583BD3" w:rsidP="00583BD3">
      <w:pPr>
        <w:rPr>
          <w:sz w:val="24"/>
        </w:rPr>
      </w:pPr>
    </w:p>
    <w:p w14:paraId="07AB3612" w14:textId="77777777" w:rsidR="00583BD3" w:rsidRPr="00583BD3" w:rsidRDefault="00583BD3" w:rsidP="00583BD3">
      <w:pPr>
        <w:ind w:firstLine="0"/>
        <w:rPr>
          <w:sz w:val="24"/>
        </w:rPr>
      </w:pPr>
      <w:r w:rsidRPr="00583BD3">
        <w:rPr>
          <w:sz w:val="24"/>
        </w:rPr>
        <w:t>Respectfully submitted,</w:t>
      </w:r>
    </w:p>
    <w:p w14:paraId="4E460596" w14:textId="31B2A639" w:rsidR="00583BD3" w:rsidRDefault="00583BD3" w:rsidP="00583BD3">
      <w:pPr>
        <w:ind w:firstLine="0"/>
        <w:rPr>
          <w:sz w:val="24"/>
        </w:rPr>
      </w:pPr>
      <w:r w:rsidRPr="00583BD3">
        <w:rPr>
          <w:sz w:val="24"/>
        </w:rPr>
        <w:t>Wendell Leckbee, Clerk</w:t>
      </w:r>
    </w:p>
    <w:p w14:paraId="2D9FAAFB" w14:textId="616F2397" w:rsidR="00583BD3" w:rsidRDefault="00583BD3" w:rsidP="00583BD3">
      <w:pPr>
        <w:ind w:firstLine="0"/>
        <w:rPr>
          <w:sz w:val="24"/>
        </w:rPr>
      </w:pPr>
    </w:p>
    <w:p w14:paraId="7FB551D6" w14:textId="6A1173DA" w:rsidR="00583BD3" w:rsidRDefault="00583BD3" w:rsidP="00583BD3">
      <w:pPr>
        <w:ind w:firstLine="0"/>
        <w:rPr>
          <w:sz w:val="24"/>
        </w:rPr>
      </w:pPr>
    </w:p>
    <w:p w14:paraId="3A966ECD" w14:textId="38258AEF" w:rsidR="00583BD3" w:rsidRDefault="00583BD3" w:rsidP="00583BD3">
      <w:pPr>
        <w:ind w:firstLine="0"/>
        <w:rPr>
          <w:sz w:val="24"/>
        </w:rPr>
      </w:pPr>
    </w:p>
    <w:p w14:paraId="0960BD00" w14:textId="2305DCDB" w:rsidR="00CC7843" w:rsidRDefault="00CC7843" w:rsidP="001A5A62">
      <w:pPr>
        <w:ind w:firstLine="0"/>
        <w:jc w:val="left"/>
        <w:rPr>
          <w:sz w:val="24"/>
        </w:rPr>
      </w:pPr>
      <w:r w:rsidRPr="001A5A62">
        <w:rPr>
          <w:sz w:val="24"/>
        </w:rPr>
        <w:t>May 20, 2019</w:t>
      </w:r>
    </w:p>
    <w:p w14:paraId="32F69227" w14:textId="77777777" w:rsidR="001A5A62" w:rsidRPr="001A5A62" w:rsidRDefault="001A5A62" w:rsidP="001A5A62">
      <w:pPr>
        <w:ind w:firstLine="0"/>
        <w:jc w:val="left"/>
        <w:rPr>
          <w:sz w:val="24"/>
        </w:rPr>
      </w:pPr>
    </w:p>
    <w:p w14:paraId="5F3F6158" w14:textId="77777777" w:rsidR="00CC7843" w:rsidRPr="001A5A62" w:rsidRDefault="00CC7843" w:rsidP="001A5A62">
      <w:pPr>
        <w:ind w:firstLine="360"/>
        <w:rPr>
          <w:sz w:val="24"/>
        </w:rPr>
      </w:pPr>
      <w:r w:rsidRPr="001A5A62">
        <w:rPr>
          <w:sz w:val="24"/>
        </w:rPr>
        <w:t>Present were Nelson Henderson, Tim Landers, Keith Bowden and David Taylor.</w:t>
      </w:r>
    </w:p>
    <w:p w14:paraId="4C5A9349" w14:textId="56A4C5D9" w:rsidR="00CC7843" w:rsidRPr="001A5A62" w:rsidRDefault="00CC7843" w:rsidP="001A5A62">
      <w:pPr>
        <w:ind w:firstLine="360"/>
        <w:rPr>
          <w:sz w:val="24"/>
        </w:rPr>
      </w:pPr>
      <w:r w:rsidRPr="001A5A62">
        <w:rPr>
          <w:sz w:val="24"/>
        </w:rPr>
        <w:t>The meeting was called to review the Independent Accountants’ Review Report.</w:t>
      </w:r>
      <w:r w:rsidR="001A5A62">
        <w:rPr>
          <w:sz w:val="24"/>
        </w:rPr>
        <w:t xml:space="preserve">  </w:t>
      </w:r>
      <w:r w:rsidRPr="001A5A62">
        <w:rPr>
          <w:sz w:val="24"/>
        </w:rPr>
        <w:t>The CPA discussed major points of interest and answered questions.</w:t>
      </w:r>
      <w:r w:rsidR="001A5A62">
        <w:rPr>
          <w:sz w:val="24"/>
        </w:rPr>
        <w:t xml:space="preserve">  </w:t>
      </w:r>
      <w:r w:rsidRPr="001A5A62">
        <w:rPr>
          <w:sz w:val="24"/>
        </w:rPr>
        <w:t>MSC to accept.</w:t>
      </w:r>
    </w:p>
    <w:p w14:paraId="49D126DE" w14:textId="77777777" w:rsidR="00CC7843" w:rsidRPr="001A5A62" w:rsidRDefault="00CC7843" w:rsidP="001A5A62">
      <w:pPr>
        <w:ind w:firstLine="360"/>
        <w:rPr>
          <w:sz w:val="24"/>
        </w:rPr>
      </w:pPr>
      <w:r w:rsidRPr="001A5A62">
        <w:rPr>
          <w:sz w:val="24"/>
        </w:rPr>
        <w:t>Meeting adjourned</w:t>
      </w:r>
    </w:p>
    <w:p w14:paraId="05CEAA7C" w14:textId="77777777" w:rsidR="001A5A62" w:rsidRDefault="001A5A62" w:rsidP="001A5A62">
      <w:pPr>
        <w:ind w:firstLine="0"/>
        <w:rPr>
          <w:sz w:val="24"/>
        </w:rPr>
      </w:pPr>
    </w:p>
    <w:p w14:paraId="77CCFA32" w14:textId="0AC54B49" w:rsidR="00CC7843" w:rsidRPr="001A5A62" w:rsidRDefault="00CC7843" w:rsidP="001A5A62">
      <w:pPr>
        <w:ind w:firstLine="0"/>
        <w:rPr>
          <w:sz w:val="24"/>
        </w:rPr>
      </w:pPr>
      <w:r w:rsidRPr="001A5A62">
        <w:rPr>
          <w:sz w:val="24"/>
        </w:rPr>
        <w:t xml:space="preserve">Respectively </w:t>
      </w:r>
      <w:r w:rsidR="001A5A62">
        <w:rPr>
          <w:sz w:val="24"/>
        </w:rPr>
        <w:t>submitted</w:t>
      </w:r>
      <w:r w:rsidRPr="001A5A62">
        <w:rPr>
          <w:sz w:val="24"/>
        </w:rPr>
        <w:t>,</w:t>
      </w:r>
    </w:p>
    <w:p w14:paraId="66EB3615" w14:textId="77777777" w:rsidR="00CC7843" w:rsidRPr="001A5A62" w:rsidRDefault="00CC7843" w:rsidP="001A5A62">
      <w:pPr>
        <w:ind w:firstLine="0"/>
        <w:rPr>
          <w:sz w:val="24"/>
        </w:rPr>
      </w:pPr>
      <w:r w:rsidRPr="001A5A62">
        <w:rPr>
          <w:sz w:val="24"/>
        </w:rPr>
        <w:t>Keith Bowden, Assistant Clerk</w:t>
      </w:r>
    </w:p>
    <w:p w14:paraId="134FD236" w14:textId="77777777" w:rsidR="00583BD3" w:rsidRPr="001A5A62" w:rsidRDefault="00583BD3" w:rsidP="00583BD3">
      <w:pPr>
        <w:ind w:firstLine="0"/>
        <w:rPr>
          <w:sz w:val="24"/>
        </w:rPr>
      </w:pPr>
    </w:p>
    <w:p w14:paraId="4CF242C7" w14:textId="77777777" w:rsidR="006D1A6A" w:rsidRPr="00583BD3" w:rsidRDefault="006D1A6A" w:rsidP="00735EE6">
      <w:pPr>
        <w:ind w:firstLine="0"/>
        <w:rPr>
          <w:sz w:val="24"/>
        </w:rPr>
      </w:pPr>
    </w:p>
    <w:sectPr w:rsidR="006D1A6A" w:rsidRPr="00583BD3" w:rsidSect="00B3554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75E"/>
    <w:multiLevelType w:val="hybridMultilevel"/>
    <w:tmpl w:val="8CC023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705EAE"/>
    <w:multiLevelType w:val="hybridMultilevel"/>
    <w:tmpl w:val="01EE6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F5C21"/>
    <w:multiLevelType w:val="hybridMultilevel"/>
    <w:tmpl w:val="3E48CF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E6"/>
    <w:rsid w:val="00016DC0"/>
    <w:rsid w:val="00086D38"/>
    <w:rsid w:val="000A491A"/>
    <w:rsid w:val="000D29D9"/>
    <w:rsid w:val="001351F6"/>
    <w:rsid w:val="00155A10"/>
    <w:rsid w:val="001A5A62"/>
    <w:rsid w:val="002D2B32"/>
    <w:rsid w:val="00390765"/>
    <w:rsid w:val="004E7F06"/>
    <w:rsid w:val="00524B3F"/>
    <w:rsid w:val="005325FB"/>
    <w:rsid w:val="00583BD3"/>
    <w:rsid w:val="005936AB"/>
    <w:rsid w:val="0060472D"/>
    <w:rsid w:val="00647250"/>
    <w:rsid w:val="006855D1"/>
    <w:rsid w:val="006A0205"/>
    <w:rsid w:val="006B5FA8"/>
    <w:rsid w:val="006C1352"/>
    <w:rsid w:val="006D1A6A"/>
    <w:rsid w:val="006F48E8"/>
    <w:rsid w:val="00735EE6"/>
    <w:rsid w:val="00800D86"/>
    <w:rsid w:val="00877610"/>
    <w:rsid w:val="008B201C"/>
    <w:rsid w:val="009663E3"/>
    <w:rsid w:val="009F4E10"/>
    <w:rsid w:val="00AF57BA"/>
    <w:rsid w:val="00B3554B"/>
    <w:rsid w:val="00C914FC"/>
    <w:rsid w:val="00CC7843"/>
    <w:rsid w:val="00DE3347"/>
    <w:rsid w:val="00E434FC"/>
    <w:rsid w:val="00EA6010"/>
    <w:rsid w:val="00F606E3"/>
    <w:rsid w:val="00F8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D6B1"/>
  <w15:docId w15:val="{E2357395-1678-4AD1-8EDC-84C9850A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3E3"/>
    <w:pPr>
      <w:ind w:left="720"/>
      <w:contextualSpacing/>
    </w:pPr>
  </w:style>
  <w:style w:type="paragraph" w:styleId="NoSpacing">
    <w:name w:val="No Spacing"/>
    <w:uiPriority w:val="1"/>
    <w:qFormat/>
    <w:rsid w:val="006F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W2ROOM</dc:creator>
  <cp:lastModifiedBy>David Taylor</cp:lastModifiedBy>
  <cp:revision>3</cp:revision>
  <cp:lastPrinted>2020-04-23T20:30:00Z</cp:lastPrinted>
  <dcterms:created xsi:type="dcterms:W3CDTF">2020-04-23T20:31:00Z</dcterms:created>
  <dcterms:modified xsi:type="dcterms:W3CDTF">2020-05-18T19:48:00Z</dcterms:modified>
</cp:coreProperties>
</file>